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13" w:rsidRPr="007D2013" w:rsidRDefault="007D2013" w:rsidP="007D2013">
      <w:pPr>
        <w:pStyle w:val="Overskrift4"/>
        <w:tabs>
          <w:tab w:val="right" w:pos="9048"/>
        </w:tabs>
        <w:ind w:right="-883"/>
        <w:rPr>
          <w:b w:val="0"/>
        </w:rPr>
      </w:pPr>
      <w:bookmarkStart w:id="0" w:name="DD_Overskrift_1"/>
      <w:r>
        <w:rPr>
          <w:b w:val="0"/>
        </w:rPr>
        <w:tab/>
      </w:r>
      <w:r w:rsidRPr="007D2013">
        <w:rPr>
          <w:b w:val="0"/>
        </w:rPr>
        <w:t>Bilag 1</w:t>
      </w:r>
      <w:r w:rsidR="00F60949">
        <w:rPr>
          <w:b w:val="0"/>
        </w:rPr>
        <w:t>1</w:t>
      </w:r>
    </w:p>
    <w:p w:rsidR="007D2013" w:rsidRDefault="007D2013" w:rsidP="007D2013">
      <w:pPr>
        <w:pStyle w:val="Overskrift4"/>
        <w:tabs>
          <w:tab w:val="right" w:pos="9048"/>
        </w:tabs>
        <w:ind w:right="-883"/>
      </w:pPr>
    </w:p>
    <w:p w:rsidR="007D2013" w:rsidRPr="009A58F8" w:rsidRDefault="007D2013" w:rsidP="007D2013">
      <w:pPr>
        <w:pStyle w:val="Overskrift4"/>
        <w:tabs>
          <w:tab w:val="right" w:pos="9048"/>
        </w:tabs>
        <w:ind w:right="-883"/>
      </w:pPr>
      <w:r>
        <w:t>Godkendelse af regnskabet for periode 1-1</w:t>
      </w:r>
      <w:bookmarkEnd w:id="0"/>
      <w:r>
        <w:t>3</w:t>
      </w:r>
    </w:p>
    <w:p w:rsidR="007D2013" w:rsidRDefault="007D2013" w:rsidP="007D2013">
      <w:pPr>
        <w:tabs>
          <w:tab w:val="right" w:pos="9048"/>
        </w:tabs>
        <w:ind w:right="-883"/>
      </w:pPr>
    </w:p>
    <w:p w:rsidR="007D2013" w:rsidRDefault="007D2013" w:rsidP="007D2013">
      <w:pPr>
        <w:ind w:right="-571"/>
        <w:jc w:val="both"/>
      </w:pPr>
      <w:r w:rsidRPr="00874163">
        <w:t>Regnskaberne for periode 1-1</w:t>
      </w:r>
      <w:r>
        <w:t>3</w:t>
      </w:r>
      <w:r w:rsidRPr="00874163">
        <w:t xml:space="preserve"> kan hermed godkendes. Vi har i den forbindelse kontrolleret:</w:t>
      </w:r>
    </w:p>
    <w:p w:rsidR="007D2013" w:rsidRPr="00874163" w:rsidRDefault="007D2013" w:rsidP="007D2013">
      <w:pPr>
        <w:ind w:right="-571"/>
        <w:jc w:val="both"/>
      </w:pP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der er overensstemmelse mellem data registreret i SKS og data registreret i det lokale økonomisystem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aktiver og passiver er regnskabsmæssigt afstemt og forklaret (dvs. inkl. beholdningskonti, der anvendes ved periodisering af indtægter og udgifter)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aktiver og passiver har en rimelig størrelse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enten at driftskonti vedrørende underkonto 95.-98. med udgang af periode 12 går i nul, eller at ubalancer ved udgangen af periode 12 alene skyldes udgifter bogført i periode 12, som vil blive udlignet i periode 13 eller udgifter til feriepenge i hele regnskabsåret, som afstemmes og udlignes ved årsafslut</w:t>
      </w:r>
      <w:r w:rsidR="00790CFE">
        <w:rPr>
          <w:b w:val="0"/>
          <w:sz w:val="20"/>
        </w:rPr>
        <w:t>n</w:t>
      </w:r>
      <w:r w:rsidRPr="00303689">
        <w:rPr>
          <w:b w:val="0"/>
          <w:sz w:val="20"/>
        </w:rPr>
        <w:t>ingen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de registrerede bevillinger er i overensstemmelse med bevillingslovene (finanslov og tillægsbevillingslov (aktstykker mv.))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forbruget på bevillingerne er opgjort korrekt og forekommer rimeligt under hensyntagen til aktiviteterne i den forløbne periode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betegnelsen på de anvendte hoved- og underkonti er korrekte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regnskabet indeholder alle de delregnskaber, som institutionen er ansvarlig for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om der er fundet fejl eller mangler i regnskabet eller</w:t>
      </w:r>
      <w:r>
        <w:rPr>
          <w:b w:val="0"/>
          <w:sz w:val="20"/>
        </w:rPr>
        <w:t xml:space="preserve"> er konstateret forhold, der på </w:t>
      </w:r>
      <w:r w:rsidRPr="00303689">
        <w:rPr>
          <w:b w:val="0"/>
          <w:sz w:val="20"/>
        </w:rPr>
        <w:t>anden måde giver anledning til tvivl om, hvorvidt regnskabsaflæggelsen er korrekt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dispositionerne er i overensstemmelse med meddelte bevillinger, love og andre forskrifter samt de generelle og specifikke forudsætninger, hvor</w:t>
      </w:r>
      <w:r w:rsidR="00500100">
        <w:rPr>
          <w:b w:val="0"/>
          <w:sz w:val="20"/>
        </w:rPr>
        <w:t xml:space="preserve"> </w:t>
      </w:r>
      <w:r w:rsidRPr="00303689">
        <w:rPr>
          <w:b w:val="0"/>
          <w:sz w:val="20"/>
        </w:rPr>
        <w:t>under bevillingen er givet</w:t>
      </w:r>
    </w:p>
    <w:p w:rsidR="007D2013" w:rsidRPr="00303689" w:rsidRDefault="007D2013" w:rsidP="007D2013">
      <w:pPr>
        <w:pStyle w:val="Overskrift1"/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  <w:ind w:right="-571"/>
        <w:rPr>
          <w:b w:val="0"/>
          <w:sz w:val="20"/>
        </w:rPr>
      </w:pPr>
      <w:r w:rsidRPr="00303689">
        <w:rPr>
          <w:b w:val="0"/>
          <w:sz w:val="20"/>
        </w:rPr>
        <w:t>at lånerammen ikke er overskredet</w:t>
      </w:r>
    </w:p>
    <w:p w:rsidR="007D2013" w:rsidRPr="007C3618" w:rsidRDefault="007D2013" w:rsidP="007D2013">
      <w:pPr>
        <w:numPr>
          <w:ilvl w:val="0"/>
          <w:numId w:val="21"/>
        </w:numPr>
        <w:tabs>
          <w:tab w:val="left" w:pos="1134"/>
          <w:tab w:val="right" w:pos="4394"/>
          <w:tab w:val="right" w:pos="8789"/>
        </w:tabs>
        <w:spacing w:line="340" w:lineRule="atLeast"/>
      </w:pPr>
      <w:r>
        <w:t xml:space="preserve">at </w:t>
      </w:r>
      <w:r w:rsidRPr="001F2523">
        <w:t xml:space="preserve">virksomheds-, regnskabs- og sikkerhedsinstrukser </w:t>
      </w:r>
      <w:r>
        <w:t xml:space="preserve">er ajourført </w:t>
      </w:r>
      <w:r w:rsidRPr="001F2523">
        <w:t xml:space="preserve">og er i overensstemmelse med de af </w:t>
      </w:r>
      <w:r w:rsidR="000C276C">
        <w:t>Økonomistyrelsens</w:t>
      </w:r>
      <w:bookmarkStart w:id="1" w:name="_GoBack"/>
      <w:bookmarkEnd w:id="1"/>
      <w:r w:rsidRPr="001F2523">
        <w:t xml:space="preserve"> udarbejdede retningslinjer.</w:t>
      </w:r>
    </w:p>
    <w:p w:rsidR="007D2013" w:rsidRDefault="007D2013" w:rsidP="007D2013">
      <w:pPr>
        <w:tabs>
          <w:tab w:val="right" w:pos="9048"/>
        </w:tabs>
        <w:ind w:left="360" w:right="-883"/>
      </w:pPr>
    </w:p>
    <w:p w:rsidR="007D2013" w:rsidRDefault="007D2013" w:rsidP="007D2013">
      <w:pPr>
        <w:tabs>
          <w:tab w:val="right" w:pos="9048"/>
        </w:tabs>
        <w:ind w:right="-883"/>
      </w:pPr>
    </w:p>
    <w:p w:rsidR="007D2013" w:rsidRDefault="007D2013" w:rsidP="007D2013">
      <w:pPr>
        <w:tabs>
          <w:tab w:val="right" w:pos="9048"/>
        </w:tabs>
        <w:ind w:right="-883"/>
      </w:pPr>
      <w:r>
        <w:t>Med venlig hilsen</w:t>
      </w:r>
    </w:p>
    <w:p w:rsidR="007D2013" w:rsidRDefault="007D2013" w:rsidP="007D2013">
      <w:pPr>
        <w:tabs>
          <w:tab w:val="right" w:pos="9048"/>
        </w:tabs>
        <w:ind w:right="-883"/>
      </w:pPr>
    </w:p>
    <w:p w:rsidR="007D2013" w:rsidRDefault="007D2013" w:rsidP="007D2013">
      <w:pPr>
        <w:tabs>
          <w:tab w:val="right" w:pos="9048"/>
        </w:tabs>
        <w:ind w:right="-883"/>
      </w:pPr>
    </w:p>
    <w:p w:rsidR="007D2013" w:rsidRDefault="007D2013" w:rsidP="007D2013">
      <w:pPr>
        <w:tabs>
          <w:tab w:val="right" w:pos="9048"/>
        </w:tabs>
        <w:ind w:right="-883"/>
      </w:pPr>
      <w:r>
        <w:t>[Institutionslederens navn]</w:t>
      </w:r>
    </w:p>
    <w:p w:rsidR="007D2013" w:rsidRDefault="007D2013" w:rsidP="007D2013">
      <w:pPr>
        <w:tabs>
          <w:tab w:val="right" w:pos="9048"/>
        </w:tabs>
        <w:ind w:right="-883"/>
      </w:pPr>
      <w:r>
        <w:t>[Institutionslederens stilling]</w:t>
      </w:r>
    </w:p>
    <w:p w:rsidR="007D2013" w:rsidRDefault="007D2013" w:rsidP="007D2013">
      <w:pPr>
        <w:tabs>
          <w:tab w:val="right" w:pos="9048"/>
        </w:tabs>
        <w:ind w:right="-883"/>
      </w:pPr>
      <w:r>
        <w:t>[Institutionen]</w:t>
      </w:r>
    </w:p>
    <w:p w:rsidR="007D2013" w:rsidRPr="00E563CD" w:rsidRDefault="007D2013" w:rsidP="007D2013">
      <w:pPr>
        <w:tabs>
          <w:tab w:val="right" w:pos="9048"/>
        </w:tabs>
        <w:ind w:right="-883"/>
      </w:pPr>
      <w:r>
        <w:t>[Dato]</w:t>
      </w:r>
    </w:p>
    <w:p w:rsidR="009675DB" w:rsidRPr="007D2013" w:rsidRDefault="009675DB" w:rsidP="00FC4EDC"/>
    <w:sectPr w:rsidR="009675DB" w:rsidRPr="007D2013" w:rsidSect="004246AE">
      <w:head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FC" w:rsidRDefault="00B33AFC">
      <w:r>
        <w:separator/>
      </w:r>
    </w:p>
  </w:endnote>
  <w:endnote w:type="continuationSeparator" w:id="0">
    <w:p w:rsidR="00B33AFC" w:rsidRDefault="00B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E114F6" w:rsidRDefault="007D2013" w:rsidP="00425B7A">
                                <w:pPr>
                                  <w:pStyle w:val="Template-JNr"/>
                                </w:pPr>
                                <w:bookmarkStart w:id="3" w:name="SD_LAN_DocNo"/>
                                <w:r>
                                  <w:t>Dok nr</w:t>
                                </w:r>
                                <w:bookmarkEnd w:id="3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bookmarkStart w:id="4" w:name="dok_aktlbnr"/>
                                <w:r w:rsidR="00790CFE">
                                  <w:t>2620339</w:t>
                                </w:r>
                                <w:bookmarkEnd w:id="4"/>
                              </w:p>
                            </w:tc>
                          </w:tr>
                        </w:tbl>
                        <w:p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E114F6" w:rsidRDefault="007D2013" w:rsidP="00425B7A">
                          <w:pPr>
                            <w:pStyle w:val="Template-JNr"/>
                          </w:pPr>
                          <w:bookmarkStart w:id="5" w:name="SD_LAN_DocNo"/>
                          <w:r>
                            <w:t>Dok nr</w:t>
                          </w:r>
                          <w:bookmarkEnd w:id="5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bookmarkStart w:id="6" w:name="dok_aktlbnr"/>
                          <w:r w:rsidR="00790CFE">
                            <w:t>2620339</w:t>
                          </w:r>
                          <w:bookmarkEnd w:id="6"/>
                        </w:p>
                      </w:tc>
                    </w:tr>
                  </w:tbl>
                  <w:p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FC" w:rsidRDefault="00B33AFC">
      <w:r>
        <w:separator/>
      </w:r>
    </w:p>
  </w:footnote>
  <w:footnote w:type="continuationSeparator" w:id="0">
    <w:p w:rsidR="00B33AFC" w:rsidRDefault="00B3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7D2013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2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2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4323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1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7D2013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3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3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4323B">
                      <w:rPr>
                        <w:rStyle w:val="Sidetal"/>
                        <w:rFonts w:ascii="Franklin Gothic Book" w:hAnsi="Franklin Gothic Book"/>
                        <w:noProof/>
                      </w:rPr>
                      <w:t>1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B30806"/>
    <w:multiLevelType w:val="hybridMultilevel"/>
    <w:tmpl w:val="057247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C276C"/>
    <w:rsid w:val="000D6E63"/>
    <w:rsid w:val="0012489C"/>
    <w:rsid w:val="00136081"/>
    <w:rsid w:val="00153477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11C0A"/>
    <w:rsid w:val="00313DC4"/>
    <w:rsid w:val="00320169"/>
    <w:rsid w:val="00374E97"/>
    <w:rsid w:val="003A2AD9"/>
    <w:rsid w:val="003B19D6"/>
    <w:rsid w:val="003D2E35"/>
    <w:rsid w:val="003E02E0"/>
    <w:rsid w:val="003E499B"/>
    <w:rsid w:val="003E6170"/>
    <w:rsid w:val="00412F1D"/>
    <w:rsid w:val="004246AE"/>
    <w:rsid w:val="00425B7A"/>
    <w:rsid w:val="0043074C"/>
    <w:rsid w:val="00436D9D"/>
    <w:rsid w:val="00467F29"/>
    <w:rsid w:val="004E45E5"/>
    <w:rsid w:val="004F042B"/>
    <w:rsid w:val="004F3E1E"/>
    <w:rsid w:val="00500100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5F4A07"/>
    <w:rsid w:val="0061510D"/>
    <w:rsid w:val="006346C0"/>
    <w:rsid w:val="00636F19"/>
    <w:rsid w:val="00653866"/>
    <w:rsid w:val="00665819"/>
    <w:rsid w:val="00685007"/>
    <w:rsid w:val="006D079F"/>
    <w:rsid w:val="006E0A2F"/>
    <w:rsid w:val="006E694D"/>
    <w:rsid w:val="006F4F89"/>
    <w:rsid w:val="00713054"/>
    <w:rsid w:val="00736658"/>
    <w:rsid w:val="007668D5"/>
    <w:rsid w:val="00790CFE"/>
    <w:rsid w:val="007955B4"/>
    <w:rsid w:val="007B021D"/>
    <w:rsid w:val="007B27C1"/>
    <w:rsid w:val="007B7889"/>
    <w:rsid w:val="007D2013"/>
    <w:rsid w:val="007F2600"/>
    <w:rsid w:val="00841F21"/>
    <w:rsid w:val="00863559"/>
    <w:rsid w:val="008739A3"/>
    <w:rsid w:val="008B2880"/>
    <w:rsid w:val="008E3756"/>
    <w:rsid w:val="00930E78"/>
    <w:rsid w:val="009373DF"/>
    <w:rsid w:val="009508BA"/>
    <w:rsid w:val="009675DB"/>
    <w:rsid w:val="0099242A"/>
    <w:rsid w:val="009A06B6"/>
    <w:rsid w:val="009A1F81"/>
    <w:rsid w:val="009B0474"/>
    <w:rsid w:val="009C04EB"/>
    <w:rsid w:val="009C3A4A"/>
    <w:rsid w:val="009D3340"/>
    <w:rsid w:val="009F27A2"/>
    <w:rsid w:val="00A060ED"/>
    <w:rsid w:val="00A4323B"/>
    <w:rsid w:val="00A53F1F"/>
    <w:rsid w:val="00A603B5"/>
    <w:rsid w:val="00A83DE5"/>
    <w:rsid w:val="00AA240F"/>
    <w:rsid w:val="00B124BC"/>
    <w:rsid w:val="00B33AFC"/>
    <w:rsid w:val="00B74B8B"/>
    <w:rsid w:val="00B962EF"/>
    <w:rsid w:val="00BA2C8D"/>
    <w:rsid w:val="00BA56DF"/>
    <w:rsid w:val="00BC3C7C"/>
    <w:rsid w:val="00BD582E"/>
    <w:rsid w:val="00BE7FBE"/>
    <w:rsid w:val="00C12CEC"/>
    <w:rsid w:val="00C14931"/>
    <w:rsid w:val="00C765DB"/>
    <w:rsid w:val="00C769F5"/>
    <w:rsid w:val="00C84B71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9513F"/>
    <w:rsid w:val="00E96D37"/>
    <w:rsid w:val="00ED76CD"/>
    <w:rsid w:val="00EE1C0D"/>
    <w:rsid w:val="00EF1556"/>
    <w:rsid w:val="00EF36FB"/>
    <w:rsid w:val="00F40E66"/>
    <w:rsid w:val="00F60949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AD685"/>
  <w15:docId w15:val="{BC140028-E0BA-4D82-9670-247BCC9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Microsoft\Word\STARTUP\sdWordEng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sdWordEngine.dotm</Template>
  <TotalTime>3</TotalTime>
  <Pages>1</Pages>
  <Words>254</Words>
  <Characters>1539</Characters>
  <Application>Microsoft Office Word</Application>
  <DocSecurity>0</DocSecurity>
  <Lines>37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Dalsfort (Departementet)</dc:creator>
  <cp:lastModifiedBy>Anna Tu Uyen Pham</cp:lastModifiedBy>
  <cp:revision>5</cp:revision>
  <cp:lastPrinted>2015-04-29T11:46:00Z</cp:lastPrinted>
  <dcterms:created xsi:type="dcterms:W3CDTF">2021-02-03T11:26:00Z</dcterms:created>
  <dcterms:modified xsi:type="dcterms:W3CDTF">2021-02-11T11:29:00Z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 (Danmark)</vt:lpwstr>
  </property>
  <property fmtid="{D5CDD505-2E9C-101B-9397-08002B2CF9AE}" pid="6" name="SD_CtlText_UserProfiles_Myndighed">
    <vt:lpwstr/>
  </property>
  <property fmtid="{D5CDD505-2E9C-101B-9397-08002B2CF9AE}" pid="7" name="SD_CtlText_UserProfiles_Name">
    <vt:lpwstr>Lis Dalsfort</vt:lpwstr>
  </property>
  <property fmtid="{D5CDD505-2E9C-101B-9397-08002B2CF9AE}" pid="8" name="SD_CtlText_UserProfiles_Title">
    <vt:lpwstr>Bilag 11 Godkendelse af regnskabet fro peridoe 1-13</vt:lpwstr>
  </property>
  <property fmtid="{D5CDD505-2E9C-101B-9397-08002B2CF9AE}" pid="9" name="SD_CtlText_UserProfiles_Enhedsnavn">
    <vt:lpwstr/>
  </property>
  <property fmtid="{D5CDD505-2E9C-101B-9397-08002B2CF9AE}" pid="10" name="SD_DocumentLanguage">
    <vt:lpwstr>da-DK</vt:lpwstr>
  </property>
  <property fmtid="{D5CDD505-2E9C-101B-9397-08002B2CF9AE}" pid="11" name="SD_UserprofileName">
    <vt:lpwstr/>
  </property>
  <property fmtid="{D5CDD505-2E9C-101B-9397-08002B2CF9AE}" pid="12" name="SD_Office_SD_OFF_ID">
    <vt:lpwstr>2</vt:lpwstr>
  </property>
  <property fmtid="{D5CDD505-2E9C-101B-9397-08002B2CF9AE}" pid="13" name="SD_Office_SD_OFF_Display">
    <vt:lpwstr>Kulturministeriet</vt:lpwstr>
  </property>
  <property fmtid="{D5CDD505-2E9C-101B-9397-08002B2CF9AE}" pid="14" name="SD_Office_SD_OFF_Filter">
    <vt:lpwstr>KUM</vt:lpwstr>
  </property>
  <property fmtid="{D5CDD505-2E9C-101B-9397-08002B2CF9AE}" pid="15" name="SD_Office_SD_OFF_Name">
    <vt:lpwstr/>
  </property>
  <property fmtid="{D5CDD505-2E9C-101B-9397-08002B2CF9AE}" pid="16" name="SD_Office_SD_OFF_Name_EN">
    <vt:lpwstr/>
  </property>
  <property fmtid="{D5CDD505-2E9C-101B-9397-08002B2CF9AE}" pid="17" name="SD_Office_SD_OFF_Sekretariatet">
    <vt:lpwstr/>
  </property>
  <property fmtid="{D5CDD505-2E9C-101B-9397-08002B2CF9AE}" pid="18" name="SD_Office_SD_OFF_Sekretariatet_EN">
    <vt:lpwstr/>
  </property>
  <property fmtid="{D5CDD505-2E9C-101B-9397-08002B2CF9AE}" pid="19" name="SD_Office_SD_OFF_Ministeriet">
    <vt:lpwstr>Kulturministeriet</vt:lpwstr>
  </property>
  <property fmtid="{D5CDD505-2E9C-101B-9397-08002B2CF9AE}" pid="20" name="SD_Office_SD_OFF_Ministeriet_EN">
    <vt:lpwstr>Ministry of Culture</vt:lpwstr>
  </property>
  <property fmtid="{D5CDD505-2E9C-101B-9397-08002B2CF9AE}" pid="21" name="SD_Office_SD_OFF_Address">
    <vt:lpwstr>Nybrogade 2¤1203 København K</vt:lpwstr>
  </property>
  <property fmtid="{D5CDD505-2E9C-101B-9397-08002B2CF9AE}" pid="22" name="SD_Office_SD_OFF_Address_EN">
    <vt:lpwstr>2 Nybrogade¤DK-1203 Copenhagen K</vt:lpwstr>
  </property>
  <property fmtid="{D5CDD505-2E9C-101B-9397-08002B2CF9AE}" pid="23" name="SD_Office_SD_OFF_Tel">
    <vt:lpwstr>33 92 33 70</vt:lpwstr>
  </property>
  <property fmtid="{D5CDD505-2E9C-101B-9397-08002B2CF9AE}" pid="24" name="SD_Office_SD_OFF_Tel_EN">
    <vt:lpwstr>+45 33 92 33 70</vt:lpwstr>
  </property>
  <property fmtid="{D5CDD505-2E9C-101B-9397-08002B2CF9AE}" pid="25" name="SD_Office_SD_OFF_Fax">
    <vt:lpwstr>33 91 33 88</vt:lpwstr>
  </property>
  <property fmtid="{D5CDD505-2E9C-101B-9397-08002B2CF9AE}" pid="26" name="SD_Office_SD_OFF_Fax_EN">
    <vt:lpwstr>+45 33 91 33 88</vt:lpwstr>
  </property>
  <property fmtid="{D5CDD505-2E9C-101B-9397-08002B2CF9AE}" pid="27" name="SD_Office_SD_OFF_Email">
    <vt:lpwstr>kum@kum.dk</vt:lpwstr>
  </property>
  <property fmtid="{D5CDD505-2E9C-101B-9397-08002B2CF9AE}" pid="28" name="SD_Office_SD_OFF_Web">
    <vt:lpwstr>www.kum.dk</vt:lpwstr>
  </property>
  <property fmtid="{D5CDD505-2E9C-101B-9397-08002B2CF9AE}" pid="29" name="SD_Office_SD_OFF_TopLevelOU">
    <vt:lpwstr>OU=Users,OU=CU2502,OU=UserAccounts,OU=SITCustomers,DC=PROD,DC=SITAD,DC=DK</vt:lpwstr>
  </property>
  <property fmtid="{D5CDD505-2E9C-101B-9397-08002B2CF9AE}" pid="30" name="SD_Office_SD_OFF_UserOU">
    <vt:lpwstr/>
  </property>
  <property fmtid="{D5CDD505-2E9C-101B-9397-08002B2CF9AE}" pid="31" name="SD_Office_SD_OFF_WhichUserToShowInUserComboBox">
    <vt:lpwstr>Current</vt:lpwstr>
  </property>
  <property fmtid="{D5CDD505-2E9C-101B-9397-08002B2CF9AE}" pid="32" name="SD_Office_SD_OFF_ShowTitleInDocument">
    <vt:lpwstr>TRUE</vt:lpwstr>
  </property>
  <property fmtid="{D5CDD505-2E9C-101B-9397-08002B2CF9AE}" pid="33" name="SD_Office_SD_OFF_SalutationName">
    <vt:lpwstr/>
  </property>
  <property fmtid="{D5CDD505-2E9C-101B-9397-08002B2CF9AE}" pid="34" name="DocumentInfoFinished">
    <vt:lpwstr>True</vt:lpwstr>
  </property>
  <property fmtid="{D5CDD505-2E9C-101B-9397-08002B2CF9AE}" pid="35" name="title">
    <vt:lpwstr>Bilag 11 Godkendelse af regnskabet for periode 1-13 (DOK2620339)</vt:lpwstr>
  </property>
  <property fmtid="{D5CDD505-2E9C-101B-9397-08002B2CF9AE}" pid="36" name="path">
    <vt:lpwstr>C:\Users\b001735\AppData\Local\Temp\SJ20150429114552338 [DOK2620339].DOCX</vt:lpwstr>
  </property>
  <property fmtid="{D5CDD505-2E9C-101B-9397-08002B2CF9AE}" pid="37" name="command">
    <vt:lpwstr>&amp;mergefile=242762&amp;x_infomerge=1&amp;file_key=242762</vt:lpwstr>
  </property>
  <property fmtid="{D5CDD505-2E9C-101B-9397-08002B2CF9AE}" pid="38" name="ContentRemapped">
    <vt:lpwstr>true</vt:lpwstr>
  </property>
</Properties>
</file>